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A1" w:rsidRPr="00100468" w:rsidRDefault="002A29A1"/>
    <w:p w:rsidR="00831010" w:rsidRPr="00100468" w:rsidRDefault="00831010" w:rsidP="00831010">
      <w:pPr>
        <w:autoSpaceDE w:val="0"/>
        <w:autoSpaceDN w:val="0"/>
        <w:rPr>
          <w:rFonts w:cs="Arial"/>
        </w:rPr>
      </w:pPr>
    </w:p>
    <w:p w:rsidR="00831010" w:rsidRPr="00100468" w:rsidRDefault="00831010" w:rsidP="00831010">
      <w:pPr>
        <w:autoSpaceDE w:val="0"/>
        <w:autoSpaceDN w:val="0"/>
        <w:rPr>
          <w:rFonts w:cs="Arial"/>
        </w:rPr>
      </w:pPr>
    </w:p>
    <w:p w:rsidR="00831010" w:rsidRPr="00100468" w:rsidRDefault="00831010" w:rsidP="0047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1701" w:hanging="1701"/>
        <w:rPr>
          <w:rFonts w:cs="Arial"/>
          <w:b/>
        </w:rPr>
      </w:pPr>
    </w:p>
    <w:p w:rsidR="002A29A1" w:rsidRPr="00100468" w:rsidRDefault="00100468" w:rsidP="0047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100468">
        <w:rPr>
          <w:b/>
          <w:sz w:val="28"/>
          <w:szCs w:val="28"/>
        </w:rPr>
        <w:t>Antrag an den Einwohnerrat</w:t>
      </w:r>
    </w:p>
    <w:p w:rsidR="0093065B" w:rsidRPr="00100468" w:rsidRDefault="0093065B" w:rsidP="0047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</w:p>
    <w:p w:rsidR="0093065B" w:rsidRPr="00100468" w:rsidRDefault="0093065B"/>
    <w:p w:rsidR="0093065B" w:rsidRPr="00100468" w:rsidRDefault="0093065B"/>
    <w:p w:rsidR="00100468" w:rsidRDefault="00100468"/>
    <w:p w:rsidR="000B04FB" w:rsidRPr="00100468" w:rsidRDefault="000B04FB"/>
    <w:p w:rsidR="005A1E24" w:rsidRPr="00100468" w:rsidRDefault="005A1E24" w:rsidP="005874E7">
      <w:r w:rsidRPr="00100468">
        <w:t xml:space="preserve">Die Geschäftsprüfungskommission beantragt dem Einwohnerrat </w:t>
      </w:r>
      <w:r w:rsidR="00757F07">
        <w:t>einstimmig</w:t>
      </w:r>
      <w:r w:rsidR="003A7A4F">
        <w:t xml:space="preserve"> (bei 5 Anwese</w:t>
      </w:r>
      <w:r w:rsidR="003A7A4F">
        <w:t>n</w:t>
      </w:r>
      <w:r w:rsidR="003A7A4F">
        <w:t>den)</w:t>
      </w:r>
      <w:r w:rsidR="006E02A0">
        <w:t>, fo</w:t>
      </w:r>
      <w:r w:rsidR="006E02A0">
        <w:t>l</w:t>
      </w:r>
      <w:r w:rsidR="006E02A0">
        <w:t>gende Beschl</w:t>
      </w:r>
      <w:r w:rsidR="00BF31DC">
        <w:t>üsse</w:t>
      </w:r>
      <w:r w:rsidRPr="00100468">
        <w:t xml:space="preserve"> zu fassen:</w:t>
      </w:r>
    </w:p>
    <w:p w:rsidR="005A1E24" w:rsidRPr="00100468" w:rsidRDefault="005A1E24" w:rsidP="005A1E24">
      <w:pPr>
        <w:spacing w:line="360" w:lineRule="auto"/>
      </w:pPr>
    </w:p>
    <w:p w:rsidR="00BF31DC" w:rsidRPr="006A07E3" w:rsidRDefault="00BF31DC" w:rsidP="00BF31DC">
      <w:pPr>
        <w:rPr>
          <w:i/>
        </w:rPr>
      </w:pPr>
      <w:r w:rsidRPr="006A07E3">
        <w:rPr>
          <w:i/>
        </w:rPr>
        <w:t>Der Rechenschaftsbericht 2011 wird genehmigt.</w:t>
      </w:r>
    </w:p>
    <w:p w:rsidR="005A1E24" w:rsidRDefault="005A1E24" w:rsidP="005A1E24"/>
    <w:p w:rsidR="00BF31DC" w:rsidRPr="007672C7" w:rsidRDefault="00BF31DC" w:rsidP="00BF31DC">
      <w:pPr>
        <w:rPr>
          <w:i/>
        </w:rPr>
      </w:pPr>
      <w:r w:rsidRPr="007672C7">
        <w:rPr>
          <w:i/>
        </w:rPr>
        <w:t>Das Altersleitbild 2011 wird zur Kenntnis genommen.</w:t>
      </w:r>
    </w:p>
    <w:p w:rsidR="00BF31DC" w:rsidRDefault="00BF31DC" w:rsidP="005A1E24"/>
    <w:p w:rsidR="00BF31DC" w:rsidRPr="00100468" w:rsidRDefault="00BF31DC" w:rsidP="005A1E24"/>
    <w:p w:rsidR="005A1E24" w:rsidRPr="00100468" w:rsidRDefault="005A1E24" w:rsidP="005A1E24"/>
    <w:p w:rsidR="005A1E24" w:rsidRPr="00100468" w:rsidRDefault="005A1E24" w:rsidP="005A1E24">
      <w:pPr>
        <w:tabs>
          <w:tab w:val="left" w:pos="5103"/>
        </w:tabs>
        <w:jc w:val="both"/>
      </w:pPr>
      <w:r w:rsidRPr="00100468">
        <w:t>GESCHÄFTSPRÜFUNGSKOMMISSION</w:t>
      </w:r>
    </w:p>
    <w:p w:rsidR="005A1E24" w:rsidRPr="00100468" w:rsidRDefault="005A1E24" w:rsidP="005A1E24">
      <w:pPr>
        <w:tabs>
          <w:tab w:val="left" w:pos="5103"/>
        </w:tabs>
        <w:jc w:val="both"/>
      </w:pPr>
      <w:r>
        <w:t>Der Präsident:</w:t>
      </w:r>
    </w:p>
    <w:p w:rsidR="005A1E24" w:rsidRDefault="005A1E24" w:rsidP="005A1E24">
      <w:pPr>
        <w:tabs>
          <w:tab w:val="left" w:pos="5103"/>
        </w:tabs>
        <w:jc w:val="both"/>
      </w:pPr>
    </w:p>
    <w:p w:rsidR="005A1E24" w:rsidRDefault="00406E7C" w:rsidP="005A1E24">
      <w:pPr>
        <w:tabs>
          <w:tab w:val="left" w:pos="5103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.35pt;height:35pt">
            <v:imagedata r:id="rId7" o:title=""/>
          </v:shape>
        </w:pict>
      </w:r>
    </w:p>
    <w:p w:rsidR="005A1E24" w:rsidRDefault="007A767D" w:rsidP="005A1E24">
      <w:pPr>
        <w:tabs>
          <w:tab w:val="left" w:pos="5103"/>
        </w:tabs>
        <w:jc w:val="both"/>
      </w:pPr>
      <w:r>
        <w:t>Markus Haas</w:t>
      </w:r>
    </w:p>
    <w:p w:rsidR="005A1E24" w:rsidRDefault="005A1E24" w:rsidP="005A1E24">
      <w:pPr>
        <w:tabs>
          <w:tab w:val="left" w:pos="5103"/>
        </w:tabs>
        <w:jc w:val="both"/>
      </w:pPr>
    </w:p>
    <w:p w:rsidR="005A1E24" w:rsidRDefault="005A1E24" w:rsidP="005A1E24">
      <w:pPr>
        <w:tabs>
          <w:tab w:val="left" w:pos="5103"/>
        </w:tabs>
        <w:jc w:val="both"/>
      </w:pPr>
    </w:p>
    <w:p w:rsidR="005A1E24" w:rsidRPr="00100468" w:rsidRDefault="005A1E24" w:rsidP="005A1E24">
      <w:pPr>
        <w:tabs>
          <w:tab w:val="left" w:pos="5103"/>
        </w:tabs>
        <w:jc w:val="both"/>
      </w:pPr>
      <w:r>
        <w:t xml:space="preserve">Wettingen, </w:t>
      </w:r>
      <w:r w:rsidR="003A7A4F">
        <w:t xml:space="preserve">15. Juni </w:t>
      </w:r>
      <w:r w:rsidR="007A767D">
        <w:t>2012</w:t>
      </w:r>
    </w:p>
    <w:sectPr w:rsidR="005A1E24" w:rsidRPr="00100468" w:rsidSect="002A29A1">
      <w:headerReference w:type="default" r:id="rId8"/>
      <w:headerReference w:type="first" r:id="rId9"/>
      <w:pgSz w:w="11906" w:h="16838"/>
      <w:pgMar w:top="1701" w:right="1247" w:bottom="1134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3C" w:rsidRDefault="00174B3C">
      <w:r>
        <w:separator/>
      </w:r>
    </w:p>
  </w:endnote>
  <w:endnote w:type="continuationSeparator" w:id="0">
    <w:p w:rsidR="00174B3C" w:rsidRDefault="0017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3C" w:rsidRDefault="00174B3C">
      <w:r>
        <w:separator/>
      </w:r>
    </w:p>
  </w:footnote>
  <w:footnote w:type="continuationSeparator" w:id="0">
    <w:p w:rsidR="00174B3C" w:rsidRDefault="00174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7A" w:rsidRDefault="001B2E7A" w:rsidP="0093065B">
    <w:pPr>
      <w:pStyle w:val="Kopfzeile"/>
    </w:pPr>
  </w:p>
  <w:p w:rsidR="001B2E7A" w:rsidRPr="007B1A44" w:rsidRDefault="001B2E7A" w:rsidP="0093065B">
    <w:pPr>
      <w:pStyle w:val="Kopfzeile"/>
      <w:tabs>
        <w:tab w:val="clear" w:pos="9072"/>
        <w:tab w:val="right" w:pos="9180"/>
      </w:tabs>
      <w:spacing w:before="120"/>
      <w:rPr>
        <w:sz w:val="18"/>
        <w:szCs w:val="18"/>
      </w:rPr>
    </w:pPr>
    <w:r w:rsidRPr="00644228">
      <w:rPr>
        <w:sz w:val="18"/>
        <w:szCs w:val="18"/>
      </w:rPr>
      <w:tab/>
    </w:r>
    <w:r w:rsidRPr="00644228">
      <w:rPr>
        <w:sz w:val="18"/>
        <w:szCs w:val="18"/>
      </w:rPr>
      <w:tab/>
    </w:r>
    <w:r w:rsidRPr="007B1A44">
      <w:rPr>
        <w:sz w:val="18"/>
        <w:szCs w:val="18"/>
      </w:rPr>
      <w:t xml:space="preserve">Seite </w:t>
    </w:r>
    <w:r w:rsidR="00AB0407" w:rsidRPr="007B1A44">
      <w:rPr>
        <w:rStyle w:val="Seitenzahl"/>
        <w:sz w:val="18"/>
        <w:szCs w:val="18"/>
      </w:rPr>
      <w:fldChar w:fldCharType="begin"/>
    </w:r>
    <w:r w:rsidRPr="007B1A44">
      <w:rPr>
        <w:rStyle w:val="Seitenzahl"/>
        <w:sz w:val="18"/>
        <w:szCs w:val="18"/>
      </w:rPr>
      <w:instrText xml:space="preserve"> PAGE </w:instrText>
    </w:r>
    <w:r w:rsidR="00AB0407" w:rsidRPr="007B1A44">
      <w:rPr>
        <w:rStyle w:val="Seitenzahl"/>
        <w:sz w:val="18"/>
        <w:szCs w:val="18"/>
      </w:rPr>
      <w:fldChar w:fldCharType="separate"/>
    </w:r>
    <w:r w:rsidR="00406E7C">
      <w:rPr>
        <w:rStyle w:val="Seitenzahl"/>
        <w:noProof/>
        <w:sz w:val="18"/>
        <w:szCs w:val="18"/>
      </w:rPr>
      <w:t>2</w:t>
    </w:r>
    <w:r w:rsidR="00AB0407" w:rsidRPr="007B1A44">
      <w:rPr>
        <w:rStyle w:val="Seitenzahl"/>
        <w:sz w:val="18"/>
        <w:szCs w:val="18"/>
      </w:rPr>
      <w:fldChar w:fldCharType="end"/>
    </w:r>
  </w:p>
  <w:p w:rsidR="001B2E7A" w:rsidRDefault="001B2E7A" w:rsidP="0093065B">
    <w:pPr>
      <w:pStyle w:val="Kopfzeile"/>
      <w:pBdr>
        <w:bottom w:val="single" w:sz="4" w:space="1" w:color="auto"/>
      </w:pBdr>
      <w:spacing w:line="120" w:lineRule="exact"/>
    </w:pPr>
  </w:p>
  <w:p w:rsidR="001B2E7A" w:rsidRDefault="001B2E7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1E0"/>
    </w:tblPr>
    <w:tblGrid>
      <w:gridCol w:w="5778"/>
      <w:gridCol w:w="476"/>
      <w:gridCol w:w="3919"/>
    </w:tblGrid>
    <w:tr w:rsidR="001B2E7A" w:rsidTr="007F1E91">
      <w:tc>
        <w:tcPr>
          <w:tcW w:w="5778" w:type="dxa"/>
        </w:tcPr>
        <w:p w:rsidR="001B2E7A" w:rsidRPr="007F1E91" w:rsidRDefault="001B2E7A" w:rsidP="007F1E91">
          <w:pPr>
            <w:pStyle w:val="Kopfzeile"/>
            <w:spacing w:before="240"/>
            <w:rPr>
              <w:sz w:val="24"/>
              <w:szCs w:val="24"/>
            </w:rPr>
          </w:pPr>
          <w:r w:rsidRPr="007F1E91">
            <w:rPr>
              <w:sz w:val="24"/>
              <w:szCs w:val="24"/>
            </w:rPr>
            <w:t>Gemeinde Wettingen</w:t>
          </w:r>
        </w:p>
        <w:p w:rsidR="001B2E7A" w:rsidRPr="007F1E91" w:rsidRDefault="001B2E7A" w:rsidP="007F1E91">
          <w:pPr>
            <w:pStyle w:val="Kopfzeile"/>
            <w:spacing w:before="240"/>
            <w:rPr>
              <w:b/>
              <w:sz w:val="28"/>
              <w:szCs w:val="28"/>
            </w:rPr>
          </w:pPr>
          <w:r w:rsidRPr="007F1E91">
            <w:rPr>
              <w:b/>
              <w:sz w:val="28"/>
              <w:szCs w:val="28"/>
            </w:rPr>
            <w:t>Geschäftsprüfungskommission</w:t>
          </w:r>
        </w:p>
        <w:p w:rsidR="001B2E7A" w:rsidRDefault="001B2E7A" w:rsidP="002A29A1">
          <w:pPr>
            <w:pStyle w:val="Kopfzeile"/>
          </w:pPr>
        </w:p>
      </w:tc>
      <w:tc>
        <w:tcPr>
          <w:tcW w:w="476" w:type="dxa"/>
        </w:tcPr>
        <w:p w:rsidR="001B2E7A" w:rsidRDefault="001B2E7A">
          <w:pPr>
            <w:pStyle w:val="Kopfzeile"/>
          </w:pPr>
        </w:p>
      </w:tc>
      <w:tc>
        <w:tcPr>
          <w:tcW w:w="3919" w:type="dxa"/>
        </w:tcPr>
        <w:p w:rsidR="001B2E7A" w:rsidRDefault="00AB0407" w:rsidP="007F1E91">
          <w:pPr>
            <w:pStyle w:val="Kopfzeile"/>
            <w:spacing w:before="660"/>
            <w:jc w:val="right"/>
          </w:pPr>
          <w:r w:rsidRPr="00AB0407">
            <w:rPr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65pt;height:30.35pt">
                <v:imagedata r:id="rId1" o:title="wetti_logo_claim_2010 5cm_sw2"/>
              </v:shape>
            </w:pict>
          </w:r>
        </w:p>
      </w:tc>
    </w:tr>
  </w:tbl>
  <w:p w:rsidR="001B2E7A" w:rsidRDefault="001B2E7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2D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D70E7C"/>
    <w:multiLevelType w:val="hybridMultilevel"/>
    <w:tmpl w:val="C566979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A9734B"/>
    <w:multiLevelType w:val="hybridMultilevel"/>
    <w:tmpl w:val="AE9C11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3F01"/>
  <w:doNotTrackMoves/>
  <w:defaultTabStop w:val="708"/>
  <w:autoHyphenation/>
  <w:hyphenationZone w:val="420"/>
  <w:noPunctuationKerning/>
  <w:characterSpacingControl w:val="doNotCompress"/>
  <w:hdrShapeDefaults>
    <o:shapedefaults v:ext="edit" spidmax="307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9A1"/>
    <w:rsid w:val="000301E7"/>
    <w:rsid w:val="000B04FB"/>
    <w:rsid w:val="00100468"/>
    <w:rsid w:val="00174B3C"/>
    <w:rsid w:val="001B2E7A"/>
    <w:rsid w:val="00200D40"/>
    <w:rsid w:val="002075EC"/>
    <w:rsid w:val="00265C6D"/>
    <w:rsid w:val="002823E4"/>
    <w:rsid w:val="002A29A1"/>
    <w:rsid w:val="002B0D92"/>
    <w:rsid w:val="00324B23"/>
    <w:rsid w:val="00331CFB"/>
    <w:rsid w:val="00390C8B"/>
    <w:rsid w:val="003A7A4F"/>
    <w:rsid w:val="003B42DB"/>
    <w:rsid w:val="00406E7C"/>
    <w:rsid w:val="004721B6"/>
    <w:rsid w:val="00476C44"/>
    <w:rsid w:val="005537D5"/>
    <w:rsid w:val="00581531"/>
    <w:rsid w:val="005874E7"/>
    <w:rsid w:val="005A1E24"/>
    <w:rsid w:val="00624B14"/>
    <w:rsid w:val="006E02A0"/>
    <w:rsid w:val="00737451"/>
    <w:rsid w:val="00757F07"/>
    <w:rsid w:val="00790DD9"/>
    <w:rsid w:val="007A767D"/>
    <w:rsid w:val="007B1A44"/>
    <w:rsid w:val="007F1E91"/>
    <w:rsid w:val="00831010"/>
    <w:rsid w:val="0087145C"/>
    <w:rsid w:val="008D7367"/>
    <w:rsid w:val="0093065B"/>
    <w:rsid w:val="009F281E"/>
    <w:rsid w:val="00A106B8"/>
    <w:rsid w:val="00A2391D"/>
    <w:rsid w:val="00A771B6"/>
    <w:rsid w:val="00AB0407"/>
    <w:rsid w:val="00AC12B1"/>
    <w:rsid w:val="00AC174C"/>
    <w:rsid w:val="00AC2A65"/>
    <w:rsid w:val="00AF2A09"/>
    <w:rsid w:val="00B07F13"/>
    <w:rsid w:val="00B7637A"/>
    <w:rsid w:val="00BF0C8E"/>
    <w:rsid w:val="00BF31DC"/>
    <w:rsid w:val="00C3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01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29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29A1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A2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93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09\Prot%20Musterkommissio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 Musterkommission.dot</Template>
  <TotalTime>0</TotalTime>
  <Pages>1</Pages>
  <Words>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Einwohnerrat</vt:lpstr>
    </vt:vector>
  </TitlesOfParts>
  <Company>Gemeindeverwaltung Wettingen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Einwohnerrat</dc:title>
  <dc:creator>Blickenstorfer</dc:creator>
  <cp:lastModifiedBy>betschart</cp:lastModifiedBy>
  <cp:revision>4</cp:revision>
  <cp:lastPrinted>2011-10-07T14:29:00Z</cp:lastPrinted>
  <dcterms:created xsi:type="dcterms:W3CDTF">2012-06-15T13:01:00Z</dcterms:created>
  <dcterms:modified xsi:type="dcterms:W3CDTF">2012-06-15T13:06:00Z</dcterms:modified>
</cp:coreProperties>
</file>